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A6D55" w14:textId="6F963719" w:rsidR="00A21853" w:rsidRDefault="00144550" w:rsidP="00F320D0">
      <w:pPr>
        <w:spacing w:after="0" w:line="240" w:lineRule="auto"/>
        <w:jc w:val="both"/>
        <w:rPr>
          <w:rFonts w:ascii="Times New Roman" w:hAnsi="Times New Roman" w:cs="Times New Roman"/>
          <w:sz w:val="28"/>
          <w:szCs w:val="28"/>
          <w:lang w:val="vi-VN"/>
        </w:rPr>
      </w:pPr>
      <w:r w:rsidRPr="00F320D0">
        <w:rPr>
          <w:rFonts w:ascii="Times New Roman" w:hAnsi="Times New Roman" w:cs="Times New Roman"/>
          <w:b/>
          <w:sz w:val="24"/>
          <w:szCs w:val="28"/>
        </w:rPr>
        <w:t>NIẾT BÀN</w:t>
      </w:r>
      <w:r w:rsidR="00B72533" w:rsidRPr="00F320D0">
        <w:rPr>
          <w:rFonts w:ascii="Times New Roman" w:hAnsi="Times New Roman" w:cs="Times New Roman"/>
          <w:sz w:val="24"/>
          <w:szCs w:val="28"/>
          <w:lang w:val="vi-VN"/>
        </w:rPr>
        <w:t xml:space="preserve"> </w:t>
      </w:r>
      <w:r w:rsidR="00B72533" w:rsidRPr="00B10966">
        <w:rPr>
          <w:rFonts w:ascii="Times New Roman" w:hAnsi="Times New Roman" w:cs="Times New Roman"/>
          <w:sz w:val="28"/>
          <w:szCs w:val="28"/>
          <w:lang w:val="vi-VN"/>
        </w:rPr>
        <w:t>(</w:t>
      </w:r>
      <w:r w:rsidR="00C5364F" w:rsidRPr="00B10966">
        <w:rPr>
          <w:rFonts w:ascii="Times New Roman" w:hAnsi="Times New Roman" w:cs="Times New Roman"/>
          <w:sz w:val="28"/>
          <w:szCs w:val="28"/>
          <w:lang w:val="vi-VN" w:eastAsia="zh-TW"/>
        </w:rPr>
        <w:t xml:space="preserve">Pali: </w:t>
      </w:r>
      <w:r w:rsidR="00C5364F" w:rsidRPr="00B10966">
        <w:rPr>
          <w:rFonts w:ascii="Kohinoor Devanagari" w:hAnsi="Kohinoor Devanagari" w:cs="Kohinoor Devanagari"/>
          <w:sz w:val="28"/>
          <w:szCs w:val="28"/>
          <w:lang w:val="vi-VN" w:eastAsia="zh-TW"/>
        </w:rPr>
        <w:t>निब्बान</w:t>
      </w:r>
      <w:r w:rsidR="00C5364F" w:rsidRPr="00B10966">
        <w:rPr>
          <w:rFonts w:ascii="Times New Roman" w:hAnsi="Times New Roman" w:cs="Times New Roman"/>
          <w:sz w:val="28"/>
          <w:szCs w:val="28"/>
          <w:lang w:val="vi-VN" w:eastAsia="zh-TW"/>
        </w:rPr>
        <w:t xml:space="preserve"> Nibbāna, Phạn: </w:t>
      </w:r>
      <w:r w:rsidR="00B72533" w:rsidRPr="00B10966">
        <w:rPr>
          <w:rFonts w:ascii="Kohinoor Devanagari" w:hAnsi="Kohinoor Devanagari" w:cs="Kohinoor Devanagari"/>
          <w:sz w:val="28"/>
          <w:szCs w:val="28"/>
          <w:lang w:val="vi-VN" w:eastAsia="zh-TW"/>
        </w:rPr>
        <w:t>निर्वाण</w:t>
      </w:r>
      <w:r w:rsidR="00B72533" w:rsidRPr="00B10966">
        <w:rPr>
          <w:rFonts w:ascii="Times New Roman" w:hAnsi="Times New Roman" w:cs="Times New Roman"/>
          <w:sz w:val="28"/>
          <w:szCs w:val="28"/>
          <w:lang w:val="vi-VN" w:eastAsia="zh-TW"/>
        </w:rPr>
        <w:t xml:space="preserve"> Nirvāṇa</w:t>
      </w:r>
      <w:r w:rsidR="0020040F" w:rsidRPr="00B10966">
        <w:rPr>
          <w:rFonts w:ascii="Times New Roman" w:hAnsi="Times New Roman" w:cs="Times New Roman"/>
          <w:sz w:val="28"/>
          <w:szCs w:val="28"/>
          <w:lang w:val="vi-VN" w:eastAsia="zh-TW"/>
        </w:rPr>
        <w:t xml:space="preserve">, Hán: </w:t>
      </w:r>
      <w:r w:rsidR="0020040F" w:rsidRPr="00B10966">
        <w:rPr>
          <w:rFonts w:ascii="Times New Roman" w:hAnsi="Times New Roman" w:cs="Times New Roman"/>
          <w:sz w:val="28"/>
          <w:szCs w:val="28"/>
          <w:lang w:val="vi-VN" w:eastAsia="zh-TW"/>
        </w:rPr>
        <w:t>涅槃</w:t>
      </w:r>
      <w:r w:rsidR="00B72533" w:rsidRPr="00B10966">
        <w:rPr>
          <w:rFonts w:ascii="Times New Roman" w:hAnsi="Times New Roman" w:cs="Times New Roman"/>
          <w:sz w:val="28"/>
          <w:szCs w:val="28"/>
          <w:lang w:val="vi-VN"/>
        </w:rPr>
        <w:t>)</w:t>
      </w:r>
      <w:r w:rsidR="009249A7" w:rsidRPr="00B10966">
        <w:rPr>
          <w:rFonts w:ascii="Times New Roman" w:hAnsi="Times New Roman" w:cs="Times New Roman"/>
          <w:sz w:val="28"/>
          <w:szCs w:val="28"/>
          <w:lang w:val="vi-VN"/>
        </w:rPr>
        <w:t xml:space="preserve">, </w:t>
      </w:r>
      <w:r w:rsidR="00AF5270">
        <w:rPr>
          <w:rFonts w:ascii="Times New Roman" w:hAnsi="Times New Roman" w:cs="Times New Roman"/>
          <w:sz w:val="28"/>
          <w:szCs w:val="28"/>
          <w:lang w:val="vi-VN"/>
        </w:rPr>
        <w:t>dịch ý</w:t>
      </w:r>
      <w:r w:rsidR="009249A7" w:rsidRPr="00B10966">
        <w:rPr>
          <w:rFonts w:ascii="Times New Roman" w:hAnsi="Times New Roman" w:cs="Times New Roman"/>
          <w:sz w:val="28"/>
          <w:szCs w:val="28"/>
          <w:lang w:val="vi-VN"/>
        </w:rPr>
        <w:t xml:space="preserve"> là </w:t>
      </w:r>
      <w:r w:rsidR="00142A4D" w:rsidRPr="00B10966">
        <w:rPr>
          <w:rFonts w:ascii="Times New Roman" w:hAnsi="Times New Roman" w:cs="Times New Roman"/>
          <w:sz w:val="28"/>
          <w:szCs w:val="28"/>
          <w:lang w:val="vi-VN"/>
        </w:rPr>
        <w:t>“</w:t>
      </w:r>
      <w:r w:rsidR="00AF5270">
        <w:rPr>
          <w:rFonts w:ascii="Times New Roman" w:hAnsi="Times New Roman" w:cs="Times New Roman"/>
          <w:sz w:val="28"/>
          <w:szCs w:val="28"/>
          <w:lang w:val="vi-VN"/>
        </w:rPr>
        <w:t>d</w:t>
      </w:r>
      <w:r w:rsidR="009249A7" w:rsidRPr="00B10966">
        <w:rPr>
          <w:rFonts w:ascii="Times New Roman" w:hAnsi="Times New Roman" w:cs="Times New Roman"/>
          <w:sz w:val="28"/>
          <w:szCs w:val="28"/>
          <w:lang w:val="vi-VN"/>
        </w:rPr>
        <w:t>iệt</w:t>
      </w:r>
      <w:r w:rsidR="00142A4D" w:rsidRPr="00B10966">
        <w:rPr>
          <w:rFonts w:ascii="Times New Roman" w:hAnsi="Times New Roman" w:cs="Times New Roman"/>
          <w:sz w:val="28"/>
          <w:szCs w:val="28"/>
          <w:lang w:val="vi-VN"/>
        </w:rPr>
        <w:t>”, “</w:t>
      </w:r>
      <w:r w:rsidR="00AF5270">
        <w:rPr>
          <w:rFonts w:ascii="Times New Roman" w:hAnsi="Times New Roman" w:cs="Times New Roman"/>
          <w:sz w:val="28"/>
          <w:szCs w:val="28"/>
          <w:lang w:val="vi-VN"/>
        </w:rPr>
        <w:t>d</w:t>
      </w:r>
      <w:r w:rsidR="00142A4D" w:rsidRPr="00B10966">
        <w:rPr>
          <w:rFonts w:ascii="Times New Roman" w:hAnsi="Times New Roman" w:cs="Times New Roman"/>
          <w:sz w:val="28"/>
          <w:szCs w:val="28"/>
          <w:lang w:val="vi-VN"/>
        </w:rPr>
        <w:t>iệt độ”, “</w:t>
      </w:r>
      <w:r w:rsidR="00AF5270">
        <w:rPr>
          <w:rFonts w:ascii="Times New Roman" w:hAnsi="Times New Roman" w:cs="Times New Roman"/>
          <w:sz w:val="28"/>
          <w:szCs w:val="28"/>
          <w:lang w:val="vi-VN"/>
        </w:rPr>
        <w:t>t</w:t>
      </w:r>
      <w:r w:rsidR="00142A4D" w:rsidRPr="00B10966">
        <w:rPr>
          <w:rFonts w:ascii="Times New Roman" w:hAnsi="Times New Roman" w:cs="Times New Roman"/>
          <w:sz w:val="28"/>
          <w:szCs w:val="28"/>
          <w:lang w:val="vi-VN"/>
        </w:rPr>
        <w:t>ịch diệt”</w:t>
      </w:r>
      <w:r w:rsidR="0013756D" w:rsidRPr="00B10966">
        <w:rPr>
          <w:rFonts w:ascii="Times New Roman" w:hAnsi="Times New Roman" w:cs="Times New Roman"/>
          <w:sz w:val="28"/>
          <w:szCs w:val="28"/>
          <w:lang w:val="vi-VN"/>
        </w:rPr>
        <w:t>,</w:t>
      </w:r>
      <w:r w:rsidR="00ED4859" w:rsidRPr="00B10966">
        <w:rPr>
          <w:rFonts w:ascii="Times New Roman" w:hAnsi="Times New Roman" w:cs="Times New Roman"/>
          <w:sz w:val="28"/>
          <w:szCs w:val="28"/>
          <w:lang w:val="vi-VN"/>
        </w:rPr>
        <w:t xml:space="preserve"> “</w:t>
      </w:r>
      <w:r w:rsidR="00AF5270">
        <w:rPr>
          <w:rFonts w:ascii="Times New Roman" w:hAnsi="Times New Roman" w:cs="Times New Roman"/>
          <w:sz w:val="28"/>
          <w:szCs w:val="28"/>
          <w:lang w:val="vi-VN"/>
        </w:rPr>
        <w:t>v</w:t>
      </w:r>
      <w:r w:rsidR="00ED4859" w:rsidRPr="00B10966">
        <w:rPr>
          <w:rFonts w:ascii="Times New Roman" w:hAnsi="Times New Roman" w:cs="Times New Roman"/>
          <w:sz w:val="28"/>
          <w:szCs w:val="28"/>
          <w:lang w:val="vi-VN"/>
        </w:rPr>
        <w:t>iên tịch”</w:t>
      </w:r>
      <w:r w:rsidR="00AF5270">
        <w:rPr>
          <w:rFonts w:ascii="Times New Roman" w:hAnsi="Times New Roman" w:cs="Times New Roman"/>
          <w:sz w:val="28"/>
          <w:szCs w:val="28"/>
          <w:lang w:val="vi-VN"/>
        </w:rPr>
        <w:t xml:space="preserve">, “an lạc”, “giải thoát”, “bất sinh”, “vô vi” </w:t>
      </w:r>
      <w:r w:rsidR="00AE5108">
        <w:rPr>
          <w:rFonts w:ascii="Times New Roman" w:hAnsi="Times New Roman" w:cs="Times New Roman"/>
          <w:sz w:val="28"/>
          <w:szCs w:val="28"/>
          <w:lang w:val="vi-VN"/>
        </w:rPr>
        <w:t>v.v.,</w:t>
      </w:r>
      <w:r w:rsidR="0013756D" w:rsidRPr="00B10966">
        <w:rPr>
          <w:rFonts w:ascii="Times New Roman" w:hAnsi="Times New Roman" w:cs="Times New Roman"/>
          <w:sz w:val="28"/>
          <w:szCs w:val="28"/>
          <w:lang w:val="vi-VN"/>
        </w:rPr>
        <w:t xml:space="preserve"> là danh từ </w:t>
      </w:r>
      <w:r w:rsidR="008E4C33" w:rsidRPr="00B10966">
        <w:rPr>
          <w:rFonts w:ascii="Times New Roman" w:hAnsi="Times New Roman" w:cs="Times New Roman"/>
          <w:sz w:val="28"/>
          <w:szCs w:val="28"/>
          <w:lang w:val="vi-VN"/>
        </w:rPr>
        <w:t xml:space="preserve">dùng </w:t>
      </w:r>
      <w:r w:rsidR="0013756D" w:rsidRPr="00B10966">
        <w:rPr>
          <w:rFonts w:ascii="Times New Roman" w:hAnsi="Times New Roman" w:cs="Times New Roman"/>
          <w:sz w:val="28"/>
          <w:szCs w:val="28"/>
          <w:lang w:val="vi-VN"/>
        </w:rPr>
        <w:t xml:space="preserve">để chỉ </w:t>
      </w:r>
      <w:r w:rsidR="00AF5270">
        <w:rPr>
          <w:rFonts w:ascii="Times New Roman" w:hAnsi="Times New Roman" w:cs="Times New Roman"/>
          <w:sz w:val="28"/>
          <w:szCs w:val="28"/>
          <w:lang w:val="vi-VN"/>
        </w:rPr>
        <w:t>cảnh giới</w:t>
      </w:r>
      <w:r w:rsidR="000231D9" w:rsidRPr="00B10966">
        <w:rPr>
          <w:rFonts w:ascii="Times New Roman" w:hAnsi="Times New Roman" w:cs="Times New Roman"/>
          <w:sz w:val="28"/>
          <w:szCs w:val="28"/>
          <w:lang w:val="vi-VN"/>
        </w:rPr>
        <w:t xml:space="preserve"> cao nhất có thể đạt đến khi tu tập</w:t>
      </w:r>
      <w:r w:rsidR="00F730E2" w:rsidRPr="00B10966">
        <w:rPr>
          <w:rFonts w:ascii="Times New Roman" w:hAnsi="Times New Roman" w:cs="Times New Roman"/>
          <w:sz w:val="28"/>
          <w:szCs w:val="28"/>
          <w:lang w:val="vi-VN"/>
        </w:rPr>
        <w:t>, trì giới</w:t>
      </w:r>
      <w:r w:rsidR="000231D9" w:rsidRPr="00B10966">
        <w:rPr>
          <w:rFonts w:ascii="Times New Roman" w:hAnsi="Times New Roman" w:cs="Times New Roman"/>
          <w:sz w:val="28"/>
          <w:szCs w:val="28"/>
          <w:lang w:val="vi-VN"/>
        </w:rPr>
        <w:t xml:space="preserve"> theo </w:t>
      </w:r>
      <w:r w:rsidR="00AF5270">
        <w:rPr>
          <w:rFonts w:ascii="Times New Roman" w:hAnsi="Times New Roman" w:cs="Times New Roman"/>
          <w:sz w:val="28"/>
          <w:szCs w:val="28"/>
          <w:lang w:val="vi-VN"/>
        </w:rPr>
        <w:t xml:space="preserve">con đường </w:t>
      </w:r>
      <w:r w:rsidR="00817E18">
        <w:rPr>
          <w:rFonts w:ascii="Times New Roman" w:hAnsi="Times New Roman" w:cs="Times New Roman"/>
          <w:sz w:val="28"/>
          <w:szCs w:val="28"/>
          <w:lang w:val="vi-VN"/>
        </w:rPr>
        <w:t>tôn</w:t>
      </w:r>
      <w:r w:rsidR="008E4C33" w:rsidRPr="00B10966">
        <w:rPr>
          <w:rFonts w:ascii="Times New Roman" w:hAnsi="Times New Roman" w:cs="Times New Roman"/>
          <w:sz w:val="28"/>
          <w:szCs w:val="28"/>
          <w:lang w:val="vi-VN"/>
        </w:rPr>
        <w:t xml:space="preserve"> giá</w:t>
      </w:r>
      <w:r w:rsidR="00EB2443">
        <w:rPr>
          <w:rFonts w:ascii="Times New Roman" w:hAnsi="Times New Roman" w:cs="Times New Roman"/>
          <w:sz w:val="28"/>
          <w:szCs w:val="28"/>
          <w:lang w:val="vi-VN"/>
        </w:rPr>
        <w:t>o</w:t>
      </w:r>
      <w:r w:rsidR="003E602D" w:rsidRPr="00B10966">
        <w:rPr>
          <w:rFonts w:ascii="Times New Roman" w:hAnsi="Times New Roman" w:cs="Times New Roman"/>
          <w:sz w:val="28"/>
          <w:szCs w:val="28"/>
          <w:lang w:val="vi-VN"/>
        </w:rPr>
        <w:t>.</w:t>
      </w:r>
      <w:r w:rsidR="00CB1B68" w:rsidRPr="00B10966">
        <w:rPr>
          <w:rFonts w:ascii="Times New Roman" w:hAnsi="Times New Roman" w:cs="Times New Roman"/>
          <w:sz w:val="28"/>
          <w:szCs w:val="28"/>
          <w:lang w:val="vi-VN"/>
        </w:rPr>
        <w:t xml:space="preserve"> </w:t>
      </w:r>
      <w:r w:rsidR="00AF5270">
        <w:rPr>
          <w:rFonts w:ascii="Times New Roman" w:hAnsi="Times New Roman" w:cs="Times New Roman"/>
          <w:sz w:val="28"/>
          <w:szCs w:val="28"/>
          <w:lang w:val="vi-VN"/>
        </w:rPr>
        <w:t xml:space="preserve">“Diệt” hay “diệt độ” là diệt trừ nhân quả sinh tử, </w:t>
      </w:r>
      <w:r w:rsidR="00817E18">
        <w:rPr>
          <w:rFonts w:ascii="Times New Roman" w:hAnsi="Times New Roman" w:cs="Times New Roman"/>
          <w:sz w:val="28"/>
          <w:szCs w:val="28"/>
          <w:lang w:val="vi-VN"/>
        </w:rPr>
        <w:t>vượt</w:t>
      </w:r>
      <w:r w:rsidR="00AF5270">
        <w:rPr>
          <w:rFonts w:ascii="Times New Roman" w:hAnsi="Times New Roman" w:cs="Times New Roman"/>
          <w:sz w:val="28"/>
          <w:szCs w:val="28"/>
          <w:lang w:val="vi-VN"/>
        </w:rPr>
        <w:t xml:space="preserve"> dòng </w:t>
      </w:r>
      <w:r w:rsidR="00817E18">
        <w:rPr>
          <w:rFonts w:ascii="Times New Roman" w:hAnsi="Times New Roman" w:cs="Times New Roman"/>
          <w:sz w:val="28"/>
          <w:szCs w:val="28"/>
          <w:lang w:val="vi-VN"/>
        </w:rPr>
        <w:t>thác</w:t>
      </w:r>
      <w:r w:rsidR="00AF5270">
        <w:rPr>
          <w:rFonts w:ascii="Times New Roman" w:hAnsi="Times New Roman" w:cs="Times New Roman"/>
          <w:sz w:val="28"/>
          <w:szCs w:val="28"/>
          <w:lang w:val="vi-VN"/>
        </w:rPr>
        <w:t xml:space="preserve"> sinh tử; “tịch diệt” là trừ bỏ được mối lo sinh tử, an ổn tịch tĩnh; “an lạc” là niềm vui trường tồn, ổn định; “giải thoát” là thoát khỏi mọi nghiệp quả; “bất sinh” là quả khổ của sinh tử sẽ không còn tiếp diễn; “vô vi” là không còn tạo ra các nghiệp </w:t>
      </w:r>
      <w:r w:rsidR="00817E18">
        <w:rPr>
          <w:rFonts w:ascii="Times New Roman" w:hAnsi="Times New Roman" w:cs="Times New Roman"/>
          <w:sz w:val="28"/>
          <w:szCs w:val="28"/>
          <w:lang w:val="vi-VN"/>
        </w:rPr>
        <w:t xml:space="preserve">báo </w:t>
      </w:r>
      <w:r w:rsidR="00AF5270">
        <w:rPr>
          <w:rFonts w:ascii="Times New Roman" w:hAnsi="Times New Roman" w:cs="Times New Roman"/>
          <w:sz w:val="28"/>
          <w:szCs w:val="28"/>
          <w:lang w:val="vi-VN"/>
        </w:rPr>
        <w:t>nhân duyên. NB</w:t>
      </w:r>
      <w:r w:rsidR="00817E18">
        <w:rPr>
          <w:rFonts w:ascii="Times New Roman" w:hAnsi="Times New Roman" w:cs="Times New Roman"/>
          <w:sz w:val="28"/>
          <w:szCs w:val="28"/>
          <w:lang w:val="vi-VN"/>
        </w:rPr>
        <w:t xml:space="preserve"> vốn để chỉ cho ngọn lửa lụi tàn, </w:t>
      </w:r>
      <w:r w:rsidR="00300B3E">
        <w:rPr>
          <w:rFonts w:ascii="Times New Roman" w:hAnsi="Times New Roman" w:cs="Times New Roman"/>
          <w:sz w:val="28"/>
          <w:szCs w:val="28"/>
          <w:lang w:val="vi-VN"/>
        </w:rPr>
        <w:t xml:space="preserve">bị gió thổi tắt, </w:t>
      </w:r>
      <w:r w:rsidR="00817E18">
        <w:rPr>
          <w:rFonts w:ascii="Times New Roman" w:hAnsi="Times New Roman" w:cs="Times New Roman"/>
          <w:sz w:val="28"/>
          <w:szCs w:val="28"/>
          <w:lang w:val="vi-VN"/>
        </w:rPr>
        <w:t>sau trở thành thuật ngữ thông dụng của tôn giáo cổ Ấn Độ</w:t>
      </w:r>
      <w:r w:rsidR="0078444F">
        <w:rPr>
          <w:rFonts w:ascii="Times New Roman" w:hAnsi="Times New Roman" w:cs="Times New Roman"/>
          <w:sz w:val="28"/>
          <w:szCs w:val="28"/>
          <w:lang w:val="vi-VN"/>
        </w:rPr>
        <w:t xml:space="preserve"> (xuất hiện trong </w:t>
      </w:r>
      <w:r w:rsidR="0078444F" w:rsidRPr="0009382E">
        <w:rPr>
          <w:rFonts w:ascii="Times New Roman" w:hAnsi="Times New Roman" w:cs="Times New Roman"/>
          <w:i/>
          <w:sz w:val="28"/>
          <w:szCs w:val="28"/>
          <w:lang w:val="vi-VN"/>
        </w:rPr>
        <w:t>Áo nghĩa thư</w:t>
      </w:r>
      <w:r w:rsidR="009D1941">
        <w:rPr>
          <w:rFonts w:ascii="Times New Roman" w:hAnsi="Times New Roman" w:cs="Times New Roman"/>
          <w:sz w:val="28"/>
          <w:szCs w:val="28"/>
          <w:lang w:val="vi-VN"/>
        </w:rPr>
        <w:t>)</w:t>
      </w:r>
      <w:r w:rsidR="00817E18">
        <w:rPr>
          <w:rFonts w:ascii="Times New Roman" w:hAnsi="Times New Roman" w:cs="Times New Roman"/>
          <w:sz w:val="28"/>
          <w:szCs w:val="28"/>
          <w:lang w:val="vi-VN"/>
        </w:rPr>
        <w:t xml:space="preserve">, </w:t>
      </w:r>
      <w:r w:rsidR="00F407C4">
        <w:rPr>
          <w:rFonts w:ascii="Times New Roman" w:hAnsi="Times New Roman" w:cs="Times New Roman"/>
          <w:sz w:val="28"/>
          <w:szCs w:val="28"/>
          <w:lang w:val="vi-VN"/>
        </w:rPr>
        <w:t xml:space="preserve">đạo Bà la môn và sau này là Ấn Độ giáo </w:t>
      </w:r>
      <w:r w:rsidR="00300B3E">
        <w:rPr>
          <w:rFonts w:ascii="Times New Roman" w:hAnsi="Times New Roman" w:cs="Times New Roman"/>
          <w:sz w:val="28"/>
          <w:szCs w:val="28"/>
          <w:lang w:val="vi-VN"/>
        </w:rPr>
        <w:t>cho là cảnh giới thanh tịnh khi ta thoát khỏi nhục thể để thanh tịnh hợp nhất với Phạm thiên, Kỳ na giáo, Ma ni giáo cũng dẫn dụng thuật ngữ NB</w:t>
      </w:r>
      <w:r w:rsidR="00817E18">
        <w:rPr>
          <w:rFonts w:ascii="Times New Roman" w:hAnsi="Times New Roman" w:cs="Times New Roman"/>
          <w:sz w:val="28"/>
          <w:szCs w:val="28"/>
          <w:lang w:val="vi-VN"/>
        </w:rPr>
        <w:t>, chỉ cảnh giới cao nhất đạt tới sau tu tập, hành trì tôn giáo.</w:t>
      </w:r>
    </w:p>
    <w:p w14:paraId="6314AE64" w14:textId="469A86D3" w:rsidR="00817E18" w:rsidRDefault="0078444F" w:rsidP="00F320D0">
      <w:pPr>
        <w:spacing w:after="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Khi </w:t>
      </w:r>
      <w:r w:rsidR="00817E18">
        <w:rPr>
          <w:rFonts w:ascii="Times New Roman" w:hAnsi="Times New Roman" w:cs="Times New Roman"/>
          <w:sz w:val="28"/>
          <w:szCs w:val="28"/>
          <w:lang w:val="vi-VN"/>
        </w:rPr>
        <w:t xml:space="preserve">Phật giáo </w:t>
      </w:r>
      <w:r>
        <w:rPr>
          <w:rFonts w:ascii="Times New Roman" w:hAnsi="Times New Roman" w:cs="Times New Roman"/>
          <w:sz w:val="28"/>
          <w:szCs w:val="28"/>
          <w:lang w:val="vi-VN"/>
        </w:rPr>
        <w:t xml:space="preserve">ra đời, </w:t>
      </w:r>
      <w:r w:rsidR="00817E18">
        <w:rPr>
          <w:rFonts w:ascii="Times New Roman" w:hAnsi="Times New Roman" w:cs="Times New Roman"/>
          <w:sz w:val="28"/>
          <w:szCs w:val="28"/>
          <w:lang w:val="vi-VN"/>
        </w:rPr>
        <w:t>NB</w:t>
      </w:r>
      <w:r>
        <w:rPr>
          <w:rFonts w:ascii="Times New Roman" w:hAnsi="Times New Roman" w:cs="Times New Roman"/>
          <w:sz w:val="28"/>
          <w:szCs w:val="28"/>
          <w:lang w:val="vi-VN"/>
        </w:rPr>
        <w:t xml:space="preserve"> được</w:t>
      </w:r>
      <w:r w:rsidR="00817E18">
        <w:rPr>
          <w:rFonts w:ascii="Times New Roman" w:hAnsi="Times New Roman" w:cs="Times New Roman"/>
          <w:sz w:val="28"/>
          <w:szCs w:val="28"/>
          <w:lang w:val="vi-VN"/>
        </w:rPr>
        <w:t xml:space="preserve"> </w:t>
      </w:r>
      <w:r w:rsidR="00300B3E">
        <w:rPr>
          <w:rFonts w:ascii="Times New Roman" w:hAnsi="Times New Roman" w:cs="Times New Roman"/>
          <w:sz w:val="28"/>
          <w:szCs w:val="28"/>
          <w:lang w:val="vi-VN"/>
        </w:rPr>
        <w:t xml:space="preserve">đưa </w:t>
      </w:r>
      <w:r w:rsidR="00817E18">
        <w:rPr>
          <w:rFonts w:ascii="Times New Roman" w:hAnsi="Times New Roman" w:cs="Times New Roman"/>
          <w:sz w:val="28"/>
          <w:szCs w:val="28"/>
          <w:lang w:val="vi-VN"/>
        </w:rPr>
        <w:t>vào giáo nghĩa của mình, trở thành một nội dung trọng tâm trong Diệt đế của Tứ diệu đế. Phật giáo cho rằng, chúng sinh bị giày vò bởi dục vọng, phiền não mà rơi vào</w:t>
      </w:r>
      <w:r w:rsidR="007C51E3">
        <w:rPr>
          <w:rFonts w:ascii="Times New Roman" w:hAnsi="Times New Roman" w:cs="Times New Roman"/>
          <w:sz w:val="28"/>
          <w:szCs w:val="28"/>
          <w:lang w:val="vi-VN"/>
        </w:rPr>
        <w:t xml:space="preserve"> </w:t>
      </w:r>
      <w:r w:rsidR="00817E18">
        <w:rPr>
          <w:rFonts w:ascii="Times New Roman" w:hAnsi="Times New Roman" w:cs="Times New Roman"/>
          <w:sz w:val="28"/>
          <w:szCs w:val="28"/>
          <w:lang w:val="vi-VN"/>
        </w:rPr>
        <w:t>đau khổ vô tận, lại chịu sự bó buộc của sinh tử, NB là sự khắc phục cuối cùng cho những</w:t>
      </w:r>
      <w:r w:rsidR="007C51E3">
        <w:rPr>
          <w:rFonts w:ascii="Times New Roman" w:hAnsi="Times New Roman" w:cs="Times New Roman"/>
          <w:sz w:val="28"/>
          <w:szCs w:val="28"/>
          <w:lang w:val="vi-VN"/>
        </w:rPr>
        <w:t xml:space="preserve"> sự khổ do phiền não, dục vọng, sinh tử mang lại. NB là mục tiêu và kết quả của thực tiễn tu hành. Phật giáo rất nhấn mạnh tới vai trò “diệt” </w:t>
      </w:r>
      <w:r w:rsidR="009D1941">
        <w:rPr>
          <w:rFonts w:ascii="Times New Roman" w:hAnsi="Times New Roman" w:cs="Times New Roman"/>
          <w:sz w:val="28"/>
          <w:szCs w:val="28"/>
          <w:lang w:val="vi-VN"/>
        </w:rPr>
        <w:t>của</w:t>
      </w:r>
      <w:r w:rsidR="007C51E3">
        <w:rPr>
          <w:rFonts w:ascii="Times New Roman" w:hAnsi="Times New Roman" w:cs="Times New Roman"/>
          <w:sz w:val="28"/>
          <w:szCs w:val="28"/>
          <w:lang w:val="vi-VN"/>
        </w:rPr>
        <w:t xml:space="preserve"> NB. </w:t>
      </w:r>
    </w:p>
    <w:p w14:paraId="319B9817" w14:textId="7BBE2D7D" w:rsidR="007C51E3" w:rsidRPr="00B10966" w:rsidRDefault="007C51E3" w:rsidP="00F320D0">
      <w:pPr>
        <w:spacing w:after="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Phật giáo T</w:t>
      </w:r>
      <w:r w:rsidR="009D1941">
        <w:rPr>
          <w:rFonts w:ascii="Times New Roman" w:hAnsi="Times New Roman" w:cs="Times New Roman"/>
          <w:sz w:val="28"/>
          <w:szCs w:val="28"/>
          <w:lang w:val="vi-VN"/>
        </w:rPr>
        <w:t>iểu thừa</w:t>
      </w:r>
      <w:r>
        <w:rPr>
          <w:rFonts w:ascii="Times New Roman" w:hAnsi="Times New Roman" w:cs="Times New Roman"/>
          <w:sz w:val="28"/>
          <w:szCs w:val="28"/>
          <w:lang w:val="vi-VN"/>
        </w:rPr>
        <w:t xml:space="preserve"> chi</w:t>
      </w:r>
      <w:r w:rsidR="00144550" w:rsidRPr="00F320D0">
        <w:rPr>
          <w:rFonts w:ascii="Times New Roman" w:hAnsi="Times New Roman" w:cs="Times New Roman"/>
          <w:sz w:val="28"/>
          <w:szCs w:val="28"/>
          <w:lang w:val="vi-VN"/>
        </w:rPr>
        <w:t>a</w:t>
      </w:r>
      <w:r>
        <w:rPr>
          <w:rFonts w:ascii="Times New Roman" w:hAnsi="Times New Roman" w:cs="Times New Roman"/>
          <w:sz w:val="28"/>
          <w:szCs w:val="28"/>
          <w:lang w:val="vi-VN"/>
        </w:rPr>
        <w:t xml:space="preserve"> NB làm hai loại: Hữu dư NB và Vô dư NB. Hữu dư NB để chỉ phiền não của chúng sinh</w:t>
      </w:r>
      <w:r w:rsidR="0078444F">
        <w:rPr>
          <w:rFonts w:ascii="Times New Roman" w:hAnsi="Times New Roman" w:cs="Times New Roman"/>
          <w:sz w:val="28"/>
          <w:szCs w:val="28"/>
          <w:lang w:val="vi-VN"/>
        </w:rPr>
        <w:t xml:space="preserve"> đã đứt, dục vọng không còn nữa, tinh thần đã tiến vào cảnh giới NB, nhưng hình thể vẫn còn tồn tại, thân thể vẫn đang sống. Vô dư NB để chỉ cả tinh thần và thân thể đều đã chết, thoát khỏi thế gian luân hồi sinh tử</w:t>
      </w:r>
      <w:r w:rsidR="00144550" w:rsidRPr="00144550">
        <w:rPr>
          <w:rFonts w:ascii="Times New Roman" w:hAnsi="Times New Roman" w:cs="Times New Roman"/>
          <w:sz w:val="28"/>
          <w:szCs w:val="28"/>
          <w:lang w:val="vi-VN"/>
        </w:rPr>
        <w:t xml:space="preserve"> </w:t>
      </w:r>
      <w:r w:rsidR="00144550" w:rsidRPr="00F320D0">
        <w:rPr>
          <w:rFonts w:ascii="Times New Roman" w:hAnsi="Times New Roman" w:cs="Times New Roman"/>
          <w:sz w:val="28"/>
          <w:szCs w:val="28"/>
          <w:lang w:val="vi-VN"/>
        </w:rPr>
        <w:t xml:space="preserve">một cách </w:t>
      </w:r>
      <w:r w:rsidR="00144550">
        <w:rPr>
          <w:rFonts w:ascii="Times New Roman" w:hAnsi="Times New Roman" w:cs="Times New Roman"/>
          <w:sz w:val="28"/>
          <w:szCs w:val="28"/>
          <w:lang w:val="vi-VN"/>
        </w:rPr>
        <w:t>triệt để</w:t>
      </w:r>
      <w:r w:rsidR="0078444F">
        <w:rPr>
          <w:rFonts w:ascii="Times New Roman" w:hAnsi="Times New Roman" w:cs="Times New Roman"/>
          <w:sz w:val="28"/>
          <w:szCs w:val="28"/>
          <w:lang w:val="vi-VN"/>
        </w:rPr>
        <w:t xml:space="preserve">, tiến nhập vào trạng thái bất sinh bất diệt. Phật giáo Đại thừa cho rằng Phật, Bồ tát có thể trong cảnh giới NB mà đồng thời vẫn </w:t>
      </w:r>
      <w:r w:rsidR="009D1941">
        <w:rPr>
          <w:rFonts w:ascii="Times New Roman" w:hAnsi="Times New Roman" w:cs="Times New Roman"/>
          <w:sz w:val="28"/>
          <w:szCs w:val="28"/>
          <w:lang w:val="vi-VN"/>
        </w:rPr>
        <w:t xml:space="preserve">cứu </w:t>
      </w:r>
      <w:r w:rsidR="0078444F">
        <w:rPr>
          <w:rFonts w:ascii="Times New Roman" w:hAnsi="Times New Roman" w:cs="Times New Roman"/>
          <w:sz w:val="28"/>
          <w:szCs w:val="28"/>
          <w:lang w:val="vi-VN"/>
        </w:rPr>
        <w:t>độ chúng sinh, NB của Phật Bồ tát gọi là “vô trụ NB”</w:t>
      </w:r>
      <w:r w:rsidR="009D1941">
        <w:rPr>
          <w:rFonts w:ascii="Times New Roman" w:hAnsi="Times New Roman" w:cs="Times New Roman"/>
          <w:sz w:val="28"/>
          <w:szCs w:val="28"/>
          <w:lang w:val="vi-VN"/>
        </w:rPr>
        <w:t xml:space="preserve"> (không trụ vào cảnh giới NB của riêng mình)</w:t>
      </w:r>
      <w:r w:rsidR="0078444F">
        <w:rPr>
          <w:rFonts w:ascii="Times New Roman" w:hAnsi="Times New Roman" w:cs="Times New Roman"/>
          <w:sz w:val="28"/>
          <w:szCs w:val="28"/>
          <w:lang w:val="vi-VN"/>
        </w:rPr>
        <w:t xml:space="preserve">. </w:t>
      </w:r>
      <w:r>
        <w:rPr>
          <w:rFonts w:ascii="Times New Roman" w:hAnsi="Times New Roman" w:cs="Times New Roman"/>
          <w:sz w:val="28"/>
          <w:szCs w:val="28"/>
          <w:lang w:val="vi-VN"/>
        </w:rPr>
        <w:t xml:space="preserve"> </w:t>
      </w:r>
    </w:p>
    <w:p w14:paraId="1DA465BB" w14:textId="14F617BD" w:rsidR="00A67DA9" w:rsidRPr="00B10966" w:rsidRDefault="009D1941" w:rsidP="00F320D0">
      <w:pPr>
        <w:spacing w:after="0" w:line="240" w:lineRule="auto"/>
        <w:ind w:firstLine="567"/>
        <w:jc w:val="both"/>
        <w:rPr>
          <w:rFonts w:ascii="Times New Roman" w:hAnsi="Times New Roman" w:cs="Times New Roman"/>
          <w:sz w:val="28"/>
          <w:szCs w:val="28"/>
          <w:lang w:val="vi-VN" w:eastAsia="zh-TW"/>
        </w:rPr>
      </w:pPr>
      <w:r>
        <w:rPr>
          <w:rFonts w:ascii="Times New Roman" w:hAnsi="Times New Roman" w:cs="Times New Roman"/>
          <w:sz w:val="28"/>
          <w:szCs w:val="28"/>
          <w:lang w:val="vi-VN" w:eastAsia="zh-TW"/>
        </w:rPr>
        <w:t>Cho tới nay</w:t>
      </w:r>
      <w:r w:rsidR="00A67DA9" w:rsidRPr="00B10966">
        <w:rPr>
          <w:rFonts w:ascii="Times New Roman" w:hAnsi="Times New Roman" w:cs="Times New Roman"/>
          <w:sz w:val="28"/>
          <w:szCs w:val="28"/>
          <w:lang w:val="vi-VN" w:eastAsia="zh-TW"/>
        </w:rPr>
        <w:t xml:space="preserve">, </w:t>
      </w:r>
      <w:r>
        <w:rPr>
          <w:rFonts w:ascii="Times New Roman" w:hAnsi="Times New Roman" w:cs="Times New Roman"/>
          <w:sz w:val="28"/>
          <w:szCs w:val="28"/>
          <w:lang w:val="vi-VN" w:eastAsia="zh-TW"/>
        </w:rPr>
        <w:t xml:space="preserve">khi các thượng sư, sa môn, tỳ kheo, tỳ kheo ni của Phật giáo qua đời, thường được miêu tả một cách tôn trọng là “đã NB”, </w:t>
      </w:r>
      <w:r w:rsidR="00A67DA9" w:rsidRPr="00B10966">
        <w:rPr>
          <w:rFonts w:ascii="Times New Roman" w:hAnsi="Times New Roman" w:cs="Times New Roman"/>
          <w:sz w:val="28"/>
          <w:szCs w:val="28"/>
          <w:lang w:val="vi-VN" w:eastAsia="zh-TW"/>
        </w:rPr>
        <w:t>“nhập N</w:t>
      </w:r>
      <w:r>
        <w:rPr>
          <w:rFonts w:ascii="Times New Roman" w:hAnsi="Times New Roman" w:cs="Times New Roman"/>
          <w:sz w:val="28"/>
          <w:szCs w:val="28"/>
          <w:lang w:val="vi-VN" w:eastAsia="zh-TW"/>
        </w:rPr>
        <w:t>B</w:t>
      </w:r>
      <w:r w:rsidR="00A67DA9" w:rsidRPr="00B10966">
        <w:rPr>
          <w:rFonts w:ascii="Times New Roman" w:hAnsi="Times New Roman" w:cs="Times New Roman"/>
          <w:sz w:val="28"/>
          <w:szCs w:val="28"/>
          <w:lang w:val="vi-VN" w:eastAsia="zh-TW"/>
        </w:rPr>
        <w:t>”, “nhập diệt” hay “viên tịch”.</w:t>
      </w:r>
    </w:p>
    <w:p w14:paraId="2A1FB661" w14:textId="61EAEE01" w:rsidR="00A67DA9" w:rsidRPr="00F320D0" w:rsidRDefault="00144550" w:rsidP="00F320D0">
      <w:pPr>
        <w:spacing w:after="0" w:line="240" w:lineRule="auto"/>
        <w:ind w:firstLine="567"/>
        <w:jc w:val="right"/>
        <w:rPr>
          <w:rFonts w:ascii="Times New Roman" w:hAnsi="Times New Roman" w:cs="Times New Roman"/>
          <w:b/>
          <w:bCs/>
          <w:sz w:val="28"/>
          <w:szCs w:val="28"/>
          <w:lang w:val="vi-VN" w:eastAsia="zh-TW"/>
        </w:rPr>
      </w:pPr>
      <w:r w:rsidRPr="00F320D0">
        <w:rPr>
          <w:rFonts w:ascii="Times New Roman" w:hAnsi="Times New Roman" w:cs="Times New Roman"/>
          <w:b/>
          <w:bCs/>
          <w:szCs w:val="28"/>
          <w:lang w:val="vi-VN" w:eastAsia="zh-TW"/>
        </w:rPr>
        <w:t>NGUYỄN TÀI ĐÔNG</w:t>
      </w:r>
    </w:p>
    <w:p w14:paraId="05E86AEF" w14:textId="77777777" w:rsidR="009E0156" w:rsidRPr="00B10966" w:rsidRDefault="009E0156" w:rsidP="00F320D0">
      <w:pPr>
        <w:spacing w:after="0" w:line="240" w:lineRule="auto"/>
        <w:ind w:firstLine="567"/>
        <w:jc w:val="right"/>
        <w:rPr>
          <w:rFonts w:ascii="Times New Roman" w:hAnsi="Times New Roman" w:cs="Times New Roman"/>
          <w:b/>
          <w:bCs/>
          <w:sz w:val="28"/>
          <w:szCs w:val="28"/>
          <w:lang w:val="vi-VN" w:eastAsia="zh-TW"/>
        </w:rPr>
      </w:pPr>
    </w:p>
    <w:p w14:paraId="3FA50619" w14:textId="09369CE2" w:rsidR="00750CCF" w:rsidRPr="00F320D0" w:rsidRDefault="00750CCF" w:rsidP="00F320D0">
      <w:pPr>
        <w:spacing w:after="0" w:line="240" w:lineRule="auto"/>
        <w:ind w:firstLine="567"/>
        <w:jc w:val="both"/>
        <w:rPr>
          <w:rFonts w:ascii="Times New Roman" w:hAnsi="Times New Roman" w:cs="Times New Roman"/>
          <w:b/>
          <w:i/>
          <w:iCs/>
          <w:sz w:val="24"/>
          <w:szCs w:val="24"/>
          <w:lang w:val="vi-VN"/>
        </w:rPr>
      </w:pPr>
      <w:r w:rsidRPr="00F320D0">
        <w:rPr>
          <w:rFonts w:ascii="Times New Roman" w:hAnsi="Times New Roman" w:cs="Times New Roman"/>
          <w:b/>
          <w:i/>
          <w:iCs/>
          <w:sz w:val="24"/>
          <w:szCs w:val="24"/>
          <w:lang w:val="vi-VN"/>
        </w:rPr>
        <w:t>Tài liệu tham khảo</w:t>
      </w:r>
    </w:p>
    <w:p w14:paraId="19AE2F53" w14:textId="422CCE68" w:rsidR="00144550" w:rsidRPr="00F320D0" w:rsidRDefault="00144550" w:rsidP="00F320D0">
      <w:pPr>
        <w:pStyle w:val="ListParagraph"/>
        <w:numPr>
          <w:ilvl w:val="0"/>
          <w:numId w:val="1"/>
        </w:numPr>
        <w:spacing w:after="0" w:line="240" w:lineRule="auto"/>
        <w:jc w:val="both"/>
        <w:rPr>
          <w:rFonts w:ascii="Times New Roman" w:hAnsi="Times New Roman" w:cs="Times New Roman"/>
          <w:sz w:val="24"/>
          <w:szCs w:val="24"/>
          <w:lang w:val="vi-VN"/>
        </w:rPr>
      </w:pPr>
      <w:r w:rsidRPr="00F320D0">
        <w:rPr>
          <w:rFonts w:ascii="Times New Roman" w:hAnsi="Times New Roman" w:cs="Times New Roman"/>
          <w:color w:val="1A1A1A"/>
          <w:sz w:val="24"/>
          <w:szCs w:val="24"/>
          <w:shd w:val="clear" w:color="auto" w:fill="FFFFFF"/>
          <w:lang w:val="vi-VN"/>
        </w:rPr>
        <w:t xml:space="preserve">Viện Văn học (1977), </w:t>
      </w:r>
      <w:r w:rsidRPr="00F320D0">
        <w:rPr>
          <w:rFonts w:ascii="Times New Roman" w:hAnsi="Times New Roman" w:cs="Times New Roman"/>
          <w:i/>
          <w:iCs/>
          <w:color w:val="1A1A1A"/>
          <w:sz w:val="24"/>
          <w:szCs w:val="24"/>
          <w:shd w:val="clear" w:color="auto" w:fill="FFFFFF"/>
          <w:lang w:val="vi-VN"/>
        </w:rPr>
        <w:t>Thơ văn Lý - Trần</w:t>
      </w:r>
      <w:r w:rsidRPr="00F320D0">
        <w:rPr>
          <w:rFonts w:ascii="Times New Roman" w:hAnsi="Times New Roman" w:cs="Times New Roman"/>
          <w:color w:val="1A1A1A"/>
          <w:sz w:val="24"/>
          <w:szCs w:val="24"/>
          <w:shd w:val="clear" w:color="auto" w:fill="FFFFFF"/>
          <w:lang w:val="vi-VN"/>
        </w:rPr>
        <w:t xml:space="preserve">, tập I, </w:t>
      </w:r>
      <w:r w:rsidR="00F320D0" w:rsidRPr="00F320D0">
        <w:rPr>
          <w:rFonts w:ascii="Times New Roman" w:hAnsi="Times New Roman" w:cs="Times New Roman"/>
          <w:color w:val="1A1A1A"/>
          <w:sz w:val="24"/>
          <w:szCs w:val="24"/>
          <w:shd w:val="clear" w:color="auto" w:fill="FFFFFF"/>
          <w:lang w:val="vi-VN"/>
        </w:rPr>
        <w:t>Nxb.</w:t>
      </w:r>
      <w:r w:rsidRPr="00F320D0">
        <w:rPr>
          <w:rFonts w:ascii="Times New Roman" w:hAnsi="Times New Roman" w:cs="Times New Roman"/>
          <w:color w:val="1A1A1A"/>
          <w:sz w:val="24"/>
          <w:szCs w:val="24"/>
          <w:shd w:val="clear" w:color="auto" w:fill="FFFFFF"/>
          <w:lang w:val="vi-VN"/>
        </w:rPr>
        <w:t xml:space="preserve"> Khoa học xã hội, Hà Nội.</w:t>
      </w:r>
    </w:p>
    <w:p w14:paraId="10E178DA" w14:textId="67E07A50" w:rsidR="00144550" w:rsidRPr="00F320D0" w:rsidRDefault="00144550" w:rsidP="00F320D0">
      <w:pPr>
        <w:pStyle w:val="ListParagraph"/>
        <w:numPr>
          <w:ilvl w:val="0"/>
          <w:numId w:val="1"/>
        </w:numPr>
        <w:spacing w:after="0" w:line="240" w:lineRule="auto"/>
        <w:jc w:val="both"/>
        <w:rPr>
          <w:rFonts w:ascii="Times New Roman" w:hAnsi="Times New Roman" w:cs="Times New Roman"/>
          <w:sz w:val="24"/>
          <w:szCs w:val="24"/>
          <w:lang w:val="vi-VN"/>
        </w:rPr>
      </w:pPr>
      <w:r w:rsidRPr="00F320D0">
        <w:rPr>
          <w:rFonts w:ascii="Times New Roman" w:hAnsi="Times New Roman" w:cs="Times New Roman"/>
          <w:color w:val="1A1A1A"/>
          <w:sz w:val="24"/>
          <w:szCs w:val="24"/>
          <w:shd w:val="clear" w:color="auto" w:fill="FFFFFF"/>
          <w:lang w:val="vi-VN"/>
        </w:rPr>
        <w:t xml:space="preserve">Viện Văn học (1988), </w:t>
      </w:r>
      <w:r w:rsidRPr="00F320D0">
        <w:rPr>
          <w:rFonts w:ascii="Times New Roman" w:hAnsi="Times New Roman" w:cs="Times New Roman"/>
          <w:i/>
          <w:iCs/>
          <w:color w:val="1A1A1A"/>
          <w:sz w:val="24"/>
          <w:szCs w:val="24"/>
          <w:shd w:val="clear" w:color="auto" w:fill="FFFFFF"/>
          <w:lang w:val="vi-VN"/>
        </w:rPr>
        <w:t>Thơ văn Lý Trần</w:t>
      </w:r>
      <w:r w:rsidRPr="00F320D0">
        <w:rPr>
          <w:rFonts w:ascii="Times New Roman" w:hAnsi="Times New Roman" w:cs="Times New Roman"/>
          <w:color w:val="1A1A1A"/>
          <w:sz w:val="24"/>
          <w:szCs w:val="24"/>
          <w:shd w:val="clear" w:color="auto" w:fill="FFFFFF"/>
          <w:lang w:val="vi-VN"/>
        </w:rPr>
        <w:t xml:space="preserve">, tập II, quyển Thượng, </w:t>
      </w:r>
      <w:r w:rsidR="00F320D0" w:rsidRPr="00F320D0">
        <w:rPr>
          <w:rFonts w:ascii="Times New Roman" w:hAnsi="Times New Roman" w:cs="Times New Roman"/>
          <w:color w:val="1A1A1A"/>
          <w:sz w:val="24"/>
          <w:szCs w:val="24"/>
          <w:shd w:val="clear" w:color="auto" w:fill="FFFFFF"/>
          <w:lang w:val="vi-VN"/>
        </w:rPr>
        <w:t>Nxb.</w:t>
      </w:r>
      <w:r w:rsidRPr="00F320D0">
        <w:rPr>
          <w:rFonts w:ascii="Times New Roman" w:hAnsi="Times New Roman" w:cs="Times New Roman"/>
          <w:color w:val="1A1A1A"/>
          <w:sz w:val="24"/>
          <w:szCs w:val="24"/>
          <w:shd w:val="clear" w:color="auto" w:fill="FFFFFF"/>
          <w:lang w:val="vi-VN"/>
        </w:rPr>
        <w:t xml:space="preserve"> Khoa học xã hội, Hà Nội.</w:t>
      </w:r>
    </w:p>
    <w:p w14:paraId="7950B17E" w14:textId="46BDE170" w:rsidR="004A3603" w:rsidRPr="00144550" w:rsidRDefault="004A3603" w:rsidP="00F320D0">
      <w:pPr>
        <w:pStyle w:val="ListParagraph"/>
        <w:numPr>
          <w:ilvl w:val="0"/>
          <w:numId w:val="1"/>
        </w:numPr>
        <w:spacing w:after="0" w:line="240" w:lineRule="auto"/>
        <w:jc w:val="both"/>
        <w:rPr>
          <w:rFonts w:ascii="Times New Roman" w:hAnsi="Times New Roman" w:cs="Times New Roman"/>
          <w:sz w:val="24"/>
          <w:szCs w:val="24"/>
          <w:lang w:val="vi-VN"/>
        </w:rPr>
      </w:pPr>
      <w:r w:rsidRPr="00F320D0">
        <w:rPr>
          <w:rFonts w:ascii="Times New Roman" w:hAnsi="Times New Roman" w:cs="Times New Roman"/>
          <w:sz w:val="24"/>
          <w:szCs w:val="24"/>
          <w:lang w:val="vi-VN"/>
        </w:rPr>
        <w:t xml:space="preserve">Phùng Khiết chủ </w:t>
      </w:r>
      <w:bookmarkStart w:id="0" w:name="_GoBack"/>
      <w:bookmarkEnd w:id="0"/>
      <w:r w:rsidRPr="00F320D0">
        <w:rPr>
          <w:rFonts w:ascii="Times New Roman" w:hAnsi="Times New Roman" w:cs="Times New Roman"/>
          <w:sz w:val="24"/>
          <w:szCs w:val="24"/>
          <w:lang w:val="vi-VN"/>
        </w:rPr>
        <w:t xml:space="preserve">biên, </w:t>
      </w:r>
      <w:r w:rsidRPr="00F320D0">
        <w:rPr>
          <w:rFonts w:ascii="Times New Roman" w:hAnsi="Times New Roman" w:cs="Times New Roman"/>
          <w:i/>
          <w:iCs/>
          <w:sz w:val="24"/>
          <w:szCs w:val="24"/>
          <w:lang w:val="vi-VN"/>
        </w:rPr>
        <w:t xml:space="preserve">Triết học đại từ điển </w:t>
      </w:r>
      <w:r w:rsidRPr="00F320D0">
        <w:rPr>
          <w:rFonts w:ascii="Times New Roman" w:hAnsi="Times New Roman" w:cs="Times New Roman"/>
          <w:sz w:val="24"/>
          <w:szCs w:val="24"/>
          <w:lang w:val="vi-VN"/>
        </w:rPr>
        <w:t>(</w:t>
      </w:r>
      <w:r w:rsidRPr="00F320D0">
        <w:rPr>
          <w:rFonts w:ascii="Times New Roman" w:hAnsi="Times New Roman" w:cs="Times New Roman" w:hint="eastAsia"/>
          <w:sz w:val="24"/>
          <w:szCs w:val="24"/>
          <w:lang w:val="vi-VN"/>
        </w:rPr>
        <w:t>哲学大辞典</w:t>
      </w:r>
      <w:r w:rsidRPr="00F320D0">
        <w:rPr>
          <w:rFonts w:ascii="Times New Roman" w:hAnsi="Times New Roman" w:cs="Times New Roman"/>
          <w:sz w:val="24"/>
          <w:szCs w:val="24"/>
          <w:lang w:val="vi-VN"/>
        </w:rPr>
        <w:t>), Thư</w:t>
      </w:r>
      <w:r w:rsidRPr="00144550">
        <w:rPr>
          <w:rFonts w:ascii="Times New Roman" w:hAnsi="Times New Roman" w:cs="Times New Roman"/>
          <w:sz w:val="24"/>
          <w:szCs w:val="24"/>
          <w:lang w:val="vi-VN"/>
        </w:rPr>
        <w:t>ợng Hải từ thư xuất bản xã</w:t>
      </w:r>
      <w:r w:rsidR="00EC03B4" w:rsidRPr="00144550">
        <w:rPr>
          <w:rFonts w:ascii="Times New Roman" w:hAnsi="Times New Roman" w:cs="Times New Roman"/>
          <w:sz w:val="24"/>
          <w:szCs w:val="24"/>
          <w:lang w:val="vi-VN"/>
        </w:rPr>
        <w:t>, t</w:t>
      </w:r>
      <w:r w:rsidR="00F320D0">
        <w:rPr>
          <w:rFonts w:ascii="Times New Roman" w:hAnsi="Times New Roman" w:cs="Times New Roman"/>
          <w:sz w:val="24"/>
          <w:szCs w:val="24"/>
        </w:rPr>
        <w:t>r.</w:t>
      </w:r>
      <w:r w:rsidR="00EC03B4" w:rsidRPr="00144550">
        <w:rPr>
          <w:rFonts w:ascii="Times New Roman" w:hAnsi="Times New Roman" w:cs="Times New Roman"/>
          <w:sz w:val="24"/>
          <w:szCs w:val="24"/>
          <w:lang w:val="vi-VN"/>
        </w:rPr>
        <w:t>1</w:t>
      </w:r>
      <w:r w:rsidR="00AE5108" w:rsidRPr="00144550">
        <w:rPr>
          <w:rFonts w:ascii="Times New Roman" w:hAnsi="Times New Roman" w:cs="Times New Roman"/>
          <w:sz w:val="24"/>
          <w:szCs w:val="24"/>
          <w:lang w:val="vi-VN"/>
        </w:rPr>
        <w:t>9</w:t>
      </w:r>
      <w:r w:rsidR="00EC03B4" w:rsidRPr="00144550">
        <w:rPr>
          <w:rFonts w:ascii="Times New Roman" w:hAnsi="Times New Roman" w:cs="Times New Roman"/>
          <w:sz w:val="24"/>
          <w:szCs w:val="24"/>
          <w:lang w:val="vi-VN"/>
        </w:rPr>
        <w:t>83</w:t>
      </w:r>
      <w:r w:rsidR="00F320D0">
        <w:rPr>
          <w:rFonts w:ascii="Times New Roman" w:hAnsi="Times New Roman" w:cs="Times New Roman"/>
          <w:sz w:val="24"/>
          <w:szCs w:val="24"/>
        </w:rPr>
        <w:t>.</w:t>
      </w:r>
    </w:p>
    <w:p w14:paraId="70C70CB6" w14:textId="2B26B5CA" w:rsidR="005A7760" w:rsidRPr="00F320D0" w:rsidRDefault="005A7760" w:rsidP="00F320D0">
      <w:pPr>
        <w:pStyle w:val="ListParagraph"/>
        <w:numPr>
          <w:ilvl w:val="0"/>
          <w:numId w:val="1"/>
        </w:numPr>
        <w:spacing w:after="0" w:line="240" w:lineRule="auto"/>
        <w:jc w:val="both"/>
        <w:rPr>
          <w:rFonts w:ascii="Times New Roman" w:hAnsi="Times New Roman" w:cs="Times New Roman"/>
          <w:sz w:val="24"/>
          <w:szCs w:val="24"/>
          <w:lang w:val="vi-VN"/>
        </w:rPr>
      </w:pPr>
      <w:r w:rsidRPr="00EC522A">
        <w:rPr>
          <w:rFonts w:ascii="Times New Roman" w:hAnsi="Times New Roman" w:cs="Times New Roman"/>
          <w:i/>
          <w:sz w:val="24"/>
          <w:szCs w:val="24"/>
          <w:lang w:val="vi-VN"/>
        </w:rPr>
        <w:t>Phật Quang đại từ điển</w:t>
      </w:r>
      <w:r w:rsidRPr="00144550">
        <w:rPr>
          <w:rFonts w:ascii="Times New Roman" w:hAnsi="Times New Roman" w:cs="Times New Roman"/>
          <w:sz w:val="24"/>
          <w:szCs w:val="24"/>
          <w:lang w:val="vi-VN"/>
        </w:rPr>
        <w:t xml:space="preserve"> (</w:t>
      </w:r>
      <w:r w:rsidRPr="00144550">
        <w:rPr>
          <w:rFonts w:ascii="Times New Roman" w:hAnsi="Times New Roman" w:cs="Times New Roman" w:hint="eastAsia"/>
          <w:sz w:val="24"/>
          <w:szCs w:val="24"/>
          <w:lang w:val="vi-VN"/>
        </w:rPr>
        <w:t>佛光大辭典</w:t>
      </w:r>
      <w:r w:rsidRPr="00144550">
        <w:rPr>
          <w:rFonts w:ascii="Times New Roman" w:hAnsi="Times New Roman" w:cs="Times New Roman"/>
          <w:sz w:val="24"/>
          <w:szCs w:val="24"/>
          <w:lang w:val="vi-VN"/>
        </w:rPr>
        <w:t xml:space="preserve"> </w:t>
      </w:r>
      <w:r w:rsidRPr="00144550">
        <w:rPr>
          <w:rFonts w:ascii="Times New Roman" w:hAnsi="Times New Roman" w:cs="Times New Roman" w:hint="eastAsia"/>
          <w:sz w:val="24"/>
          <w:szCs w:val="24"/>
          <w:lang w:val="vi-VN"/>
        </w:rPr>
        <w:t>慈怡法師主編</w:t>
      </w:r>
      <w:r w:rsidRPr="00144550">
        <w:rPr>
          <w:rFonts w:ascii="Times New Roman" w:hAnsi="Times New Roman" w:cs="Times New Roman"/>
          <w:sz w:val="24"/>
          <w:szCs w:val="24"/>
          <w:lang w:val="vi-VN"/>
        </w:rPr>
        <w:t>)</w:t>
      </w:r>
      <w:r w:rsidR="006E433E" w:rsidRPr="00144550">
        <w:rPr>
          <w:rFonts w:ascii="Times New Roman" w:hAnsi="Times New Roman" w:cs="Times New Roman"/>
          <w:sz w:val="24"/>
          <w:szCs w:val="24"/>
          <w:lang w:val="vi-VN"/>
        </w:rPr>
        <w:t xml:space="preserve">: </w:t>
      </w:r>
      <w:hyperlink r:id="rId9" w:history="1">
        <w:r w:rsidR="009249A7" w:rsidRPr="00144550">
          <w:rPr>
            <w:rStyle w:val="Hyperlink"/>
            <w:rFonts w:ascii="Times New Roman" w:hAnsi="Times New Roman" w:cs="Times New Roman"/>
            <w:sz w:val="24"/>
            <w:szCs w:val="24"/>
            <w:lang w:val="vi-VN"/>
          </w:rPr>
          <w:t>http://buddhaspace.org/dict/fk/data/%25E6%25B6%2585%25E6%25A7%2583.html</w:t>
        </w:r>
      </w:hyperlink>
      <w:r w:rsidR="006E433E" w:rsidRPr="00F320D0">
        <w:rPr>
          <w:rFonts w:ascii="Times New Roman" w:hAnsi="Times New Roman" w:cs="Times New Roman"/>
          <w:sz w:val="24"/>
          <w:szCs w:val="24"/>
          <w:lang w:val="vi-VN"/>
        </w:rPr>
        <w:t xml:space="preserve"> </w:t>
      </w:r>
    </w:p>
    <w:p w14:paraId="1344B37E" w14:textId="60C637B9" w:rsidR="009F5A6F" w:rsidRPr="00144550" w:rsidRDefault="009F5A6F" w:rsidP="00F320D0">
      <w:pPr>
        <w:spacing w:after="0" w:line="240" w:lineRule="auto"/>
        <w:ind w:firstLine="567"/>
        <w:jc w:val="both"/>
        <w:rPr>
          <w:rFonts w:ascii="Times New Roman" w:hAnsi="Times New Roman" w:cs="Times New Roman"/>
          <w:color w:val="1A1A1A"/>
          <w:sz w:val="24"/>
          <w:szCs w:val="24"/>
          <w:shd w:val="clear" w:color="auto" w:fill="FFFFFF"/>
          <w:lang w:val="vi-VN"/>
        </w:rPr>
      </w:pPr>
    </w:p>
    <w:p w14:paraId="37F65D5C" w14:textId="5A8C6C03" w:rsidR="00D353A5" w:rsidRPr="00144550" w:rsidRDefault="00D353A5" w:rsidP="00F320D0">
      <w:pPr>
        <w:spacing w:after="0" w:line="240" w:lineRule="auto"/>
        <w:jc w:val="both"/>
        <w:rPr>
          <w:rFonts w:ascii="Times New Roman" w:hAnsi="Times New Roman" w:cs="Times New Roman"/>
          <w:color w:val="1A1A1A"/>
          <w:sz w:val="24"/>
          <w:szCs w:val="24"/>
          <w:shd w:val="clear" w:color="auto" w:fill="FFFFFF"/>
          <w:lang w:val="vi-VN"/>
        </w:rPr>
      </w:pPr>
    </w:p>
    <w:p w14:paraId="70114399" w14:textId="77777777" w:rsidR="00D353A5" w:rsidRPr="00B10966" w:rsidRDefault="00D353A5" w:rsidP="00F320D0">
      <w:pPr>
        <w:spacing w:after="0" w:line="240" w:lineRule="auto"/>
        <w:ind w:firstLine="567"/>
        <w:jc w:val="both"/>
        <w:rPr>
          <w:rFonts w:ascii="Times New Roman" w:hAnsi="Times New Roman" w:cs="Times New Roman"/>
          <w:sz w:val="28"/>
          <w:szCs w:val="28"/>
          <w:lang w:val="vi-VN"/>
        </w:rPr>
      </w:pPr>
    </w:p>
    <w:p w14:paraId="5F2DCFD5" w14:textId="77777777" w:rsidR="0066659C" w:rsidRPr="00B10966" w:rsidRDefault="0066659C" w:rsidP="00F320D0">
      <w:pPr>
        <w:spacing w:after="0" w:line="240" w:lineRule="auto"/>
        <w:ind w:firstLine="567"/>
        <w:jc w:val="both"/>
        <w:rPr>
          <w:rFonts w:ascii="Times New Roman" w:hAnsi="Times New Roman" w:cs="Times New Roman"/>
          <w:sz w:val="28"/>
          <w:szCs w:val="28"/>
          <w:lang w:val="vi-VN"/>
        </w:rPr>
      </w:pPr>
    </w:p>
    <w:sectPr w:rsidR="0066659C" w:rsidRPr="00B10966" w:rsidSect="00F320D0">
      <w:pgSz w:w="12240" w:h="15840"/>
      <w:pgMar w:top="1134"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10EBE3" w15:done="0"/>
  <w15:commentEx w15:paraId="49B669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10EBE3" w16cid:durableId="286391E8"/>
  <w16cid:commentId w16cid:paraId="49B66931" w16cid:durableId="286393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3C7A5" w14:textId="77777777" w:rsidR="00AA62C3" w:rsidRDefault="00AA62C3" w:rsidP="009945A2">
      <w:pPr>
        <w:spacing w:after="0" w:line="240" w:lineRule="auto"/>
      </w:pPr>
      <w:r>
        <w:separator/>
      </w:r>
    </w:p>
  </w:endnote>
  <w:endnote w:type="continuationSeparator" w:id="0">
    <w:p w14:paraId="72082AD6" w14:textId="77777777" w:rsidR="00AA62C3" w:rsidRDefault="00AA62C3" w:rsidP="0099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等线">
    <w:altName w:val="SimSun"/>
    <w:panose1 w:val="00000000000000000000"/>
    <w:charset w:val="86"/>
    <w:family w:val="roman"/>
    <w:notTrueType/>
    <w:pitch w:val="default"/>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Kohinoor Devanagari">
    <w:altName w:val="Mangal"/>
    <w:charset w:val="4D"/>
    <w:family w:val="auto"/>
    <w:pitch w:val="variable"/>
    <w:sig w:usb0="00008007" w:usb1="00000000" w:usb2="00000000" w:usb3="00000000" w:csb0="00000093" w:csb1="00000000"/>
  </w:font>
  <w:font w:name="等线 Light">
    <w:altName w:val="SimSun"/>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69727" w14:textId="77777777" w:rsidR="00AA62C3" w:rsidRDefault="00AA62C3" w:rsidP="009945A2">
      <w:pPr>
        <w:spacing w:after="0" w:line="240" w:lineRule="auto"/>
      </w:pPr>
      <w:r>
        <w:separator/>
      </w:r>
    </w:p>
  </w:footnote>
  <w:footnote w:type="continuationSeparator" w:id="0">
    <w:p w14:paraId="4BE0C205" w14:textId="77777777" w:rsidR="00AA62C3" w:rsidRDefault="00AA62C3" w:rsidP="00994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C0A9B"/>
    <w:multiLevelType w:val="hybridMultilevel"/>
    <w:tmpl w:val="38405D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 Ngoc">
    <w15:presenceInfo w15:providerId="None" w15:userId="Tran Ng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CCF"/>
    <w:rsid w:val="00011789"/>
    <w:rsid w:val="000231D9"/>
    <w:rsid w:val="00044E7B"/>
    <w:rsid w:val="0004770F"/>
    <w:rsid w:val="00051194"/>
    <w:rsid w:val="00072BAF"/>
    <w:rsid w:val="00086DDC"/>
    <w:rsid w:val="0009382E"/>
    <w:rsid w:val="00094926"/>
    <w:rsid w:val="000B19A5"/>
    <w:rsid w:val="000B2DD1"/>
    <w:rsid w:val="000B3C4F"/>
    <w:rsid w:val="000C12E1"/>
    <w:rsid w:val="000E35D4"/>
    <w:rsid w:val="000E7377"/>
    <w:rsid w:val="000F7ABC"/>
    <w:rsid w:val="00104DCC"/>
    <w:rsid w:val="00130194"/>
    <w:rsid w:val="00134297"/>
    <w:rsid w:val="001348D0"/>
    <w:rsid w:val="001352A5"/>
    <w:rsid w:val="0013756D"/>
    <w:rsid w:val="00142A4D"/>
    <w:rsid w:val="00144550"/>
    <w:rsid w:val="001478EE"/>
    <w:rsid w:val="0015595A"/>
    <w:rsid w:val="001605DA"/>
    <w:rsid w:val="00165530"/>
    <w:rsid w:val="00186422"/>
    <w:rsid w:val="00186A09"/>
    <w:rsid w:val="001A2E0C"/>
    <w:rsid w:val="001A5AEE"/>
    <w:rsid w:val="001B5EEA"/>
    <w:rsid w:val="001C0CD5"/>
    <w:rsid w:val="001D2625"/>
    <w:rsid w:val="001D4B6E"/>
    <w:rsid w:val="001F30B2"/>
    <w:rsid w:val="0020040F"/>
    <w:rsid w:val="00201531"/>
    <w:rsid w:val="00226C79"/>
    <w:rsid w:val="00236E68"/>
    <w:rsid w:val="00285A34"/>
    <w:rsid w:val="002969A0"/>
    <w:rsid w:val="002C75B1"/>
    <w:rsid w:val="002C7E08"/>
    <w:rsid w:val="002D6FBD"/>
    <w:rsid w:val="002F240F"/>
    <w:rsid w:val="002F4D96"/>
    <w:rsid w:val="002F5D72"/>
    <w:rsid w:val="00300B3E"/>
    <w:rsid w:val="003078AB"/>
    <w:rsid w:val="00310340"/>
    <w:rsid w:val="00355217"/>
    <w:rsid w:val="00355B0E"/>
    <w:rsid w:val="003637F0"/>
    <w:rsid w:val="003704A1"/>
    <w:rsid w:val="00383956"/>
    <w:rsid w:val="003928E9"/>
    <w:rsid w:val="003C3933"/>
    <w:rsid w:val="003C3C5D"/>
    <w:rsid w:val="003E602D"/>
    <w:rsid w:val="00411A7E"/>
    <w:rsid w:val="004273A4"/>
    <w:rsid w:val="004422CF"/>
    <w:rsid w:val="004568CD"/>
    <w:rsid w:val="00474EBA"/>
    <w:rsid w:val="0047777A"/>
    <w:rsid w:val="004A3603"/>
    <w:rsid w:val="004A555C"/>
    <w:rsid w:val="004B170C"/>
    <w:rsid w:val="004B2889"/>
    <w:rsid w:val="004C4439"/>
    <w:rsid w:val="004D498E"/>
    <w:rsid w:val="004D4DA0"/>
    <w:rsid w:val="004E1AA2"/>
    <w:rsid w:val="004E21EB"/>
    <w:rsid w:val="005068B5"/>
    <w:rsid w:val="00520CB8"/>
    <w:rsid w:val="00524459"/>
    <w:rsid w:val="00537067"/>
    <w:rsid w:val="00541A70"/>
    <w:rsid w:val="005431A9"/>
    <w:rsid w:val="00543237"/>
    <w:rsid w:val="00555701"/>
    <w:rsid w:val="00560C41"/>
    <w:rsid w:val="00561F1E"/>
    <w:rsid w:val="005651E8"/>
    <w:rsid w:val="005768FA"/>
    <w:rsid w:val="005904EA"/>
    <w:rsid w:val="005A094B"/>
    <w:rsid w:val="005A2C3F"/>
    <w:rsid w:val="005A7760"/>
    <w:rsid w:val="005C6305"/>
    <w:rsid w:val="005E1C95"/>
    <w:rsid w:val="005E6F2B"/>
    <w:rsid w:val="005F2705"/>
    <w:rsid w:val="006036C6"/>
    <w:rsid w:val="00604151"/>
    <w:rsid w:val="00610315"/>
    <w:rsid w:val="00611E3B"/>
    <w:rsid w:val="0063457B"/>
    <w:rsid w:val="00651A42"/>
    <w:rsid w:val="00651E96"/>
    <w:rsid w:val="00655645"/>
    <w:rsid w:val="006609E4"/>
    <w:rsid w:val="006646FD"/>
    <w:rsid w:val="0066659C"/>
    <w:rsid w:val="00666C5B"/>
    <w:rsid w:val="00696C00"/>
    <w:rsid w:val="006B460E"/>
    <w:rsid w:val="006B7E52"/>
    <w:rsid w:val="006C5889"/>
    <w:rsid w:val="006D273D"/>
    <w:rsid w:val="006D5C59"/>
    <w:rsid w:val="006D6EF6"/>
    <w:rsid w:val="006E433E"/>
    <w:rsid w:val="006E63E3"/>
    <w:rsid w:val="00704F19"/>
    <w:rsid w:val="00706E7D"/>
    <w:rsid w:val="007378E3"/>
    <w:rsid w:val="00750CCF"/>
    <w:rsid w:val="007532B7"/>
    <w:rsid w:val="007574CA"/>
    <w:rsid w:val="0078444F"/>
    <w:rsid w:val="007A3106"/>
    <w:rsid w:val="007B407C"/>
    <w:rsid w:val="007B42B2"/>
    <w:rsid w:val="007B6DBC"/>
    <w:rsid w:val="007C51E3"/>
    <w:rsid w:val="007C6DC3"/>
    <w:rsid w:val="007D2986"/>
    <w:rsid w:val="007D6A1A"/>
    <w:rsid w:val="00805268"/>
    <w:rsid w:val="00811F26"/>
    <w:rsid w:val="00817E18"/>
    <w:rsid w:val="0083367B"/>
    <w:rsid w:val="00837F1C"/>
    <w:rsid w:val="008477D1"/>
    <w:rsid w:val="0085763F"/>
    <w:rsid w:val="00857DC5"/>
    <w:rsid w:val="00874F7E"/>
    <w:rsid w:val="0088277F"/>
    <w:rsid w:val="0089311B"/>
    <w:rsid w:val="008D18C3"/>
    <w:rsid w:val="008E30DB"/>
    <w:rsid w:val="008E4C33"/>
    <w:rsid w:val="008E5357"/>
    <w:rsid w:val="009100B1"/>
    <w:rsid w:val="009249A7"/>
    <w:rsid w:val="00947667"/>
    <w:rsid w:val="0095316E"/>
    <w:rsid w:val="0096770F"/>
    <w:rsid w:val="00991F48"/>
    <w:rsid w:val="009945A2"/>
    <w:rsid w:val="009A7D36"/>
    <w:rsid w:val="009B55EC"/>
    <w:rsid w:val="009B5B97"/>
    <w:rsid w:val="009B7C36"/>
    <w:rsid w:val="009C7633"/>
    <w:rsid w:val="009D1941"/>
    <w:rsid w:val="009E0156"/>
    <w:rsid w:val="009F5A6F"/>
    <w:rsid w:val="009F7830"/>
    <w:rsid w:val="00A20207"/>
    <w:rsid w:val="00A21853"/>
    <w:rsid w:val="00A3297E"/>
    <w:rsid w:val="00A40D14"/>
    <w:rsid w:val="00A67DA9"/>
    <w:rsid w:val="00A76C4F"/>
    <w:rsid w:val="00A94BD4"/>
    <w:rsid w:val="00AA62C3"/>
    <w:rsid w:val="00AB3367"/>
    <w:rsid w:val="00AB753C"/>
    <w:rsid w:val="00AC7CA0"/>
    <w:rsid w:val="00AD06C2"/>
    <w:rsid w:val="00AD7A56"/>
    <w:rsid w:val="00AE5108"/>
    <w:rsid w:val="00AF5270"/>
    <w:rsid w:val="00B054A3"/>
    <w:rsid w:val="00B0735F"/>
    <w:rsid w:val="00B10966"/>
    <w:rsid w:val="00B20A9F"/>
    <w:rsid w:val="00B22E31"/>
    <w:rsid w:val="00B22EE9"/>
    <w:rsid w:val="00B348B7"/>
    <w:rsid w:val="00B72533"/>
    <w:rsid w:val="00B913FD"/>
    <w:rsid w:val="00BA06F3"/>
    <w:rsid w:val="00BB732A"/>
    <w:rsid w:val="00BD2C6B"/>
    <w:rsid w:val="00BD7095"/>
    <w:rsid w:val="00BD7254"/>
    <w:rsid w:val="00BE023F"/>
    <w:rsid w:val="00BF6A4F"/>
    <w:rsid w:val="00BF76E4"/>
    <w:rsid w:val="00C171D2"/>
    <w:rsid w:val="00C23FE2"/>
    <w:rsid w:val="00C24FD7"/>
    <w:rsid w:val="00C5364F"/>
    <w:rsid w:val="00C5544C"/>
    <w:rsid w:val="00C620C7"/>
    <w:rsid w:val="00C6398A"/>
    <w:rsid w:val="00C70C16"/>
    <w:rsid w:val="00C73FE1"/>
    <w:rsid w:val="00C75A5D"/>
    <w:rsid w:val="00C803FA"/>
    <w:rsid w:val="00C91111"/>
    <w:rsid w:val="00CB1B68"/>
    <w:rsid w:val="00CC37B6"/>
    <w:rsid w:val="00CD5AC4"/>
    <w:rsid w:val="00CE2468"/>
    <w:rsid w:val="00D0123F"/>
    <w:rsid w:val="00D07272"/>
    <w:rsid w:val="00D106C7"/>
    <w:rsid w:val="00D10F8F"/>
    <w:rsid w:val="00D15BF4"/>
    <w:rsid w:val="00D22524"/>
    <w:rsid w:val="00D23F69"/>
    <w:rsid w:val="00D353A5"/>
    <w:rsid w:val="00D40144"/>
    <w:rsid w:val="00D83DE5"/>
    <w:rsid w:val="00D90CF1"/>
    <w:rsid w:val="00D953A8"/>
    <w:rsid w:val="00DD1438"/>
    <w:rsid w:val="00DD63D0"/>
    <w:rsid w:val="00E005D1"/>
    <w:rsid w:val="00E1094D"/>
    <w:rsid w:val="00E159CB"/>
    <w:rsid w:val="00E31ABC"/>
    <w:rsid w:val="00E3635D"/>
    <w:rsid w:val="00E50275"/>
    <w:rsid w:val="00E54F2D"/>
    <w:rsid w:val="00E6513F"/>
    <w:rsid w:val="00E80985"/>
    <w:rsid w:val="00E8751A"/>
    <w:rsid w:val="00E97D47"/>
    <w:rsid w:val="00EA5A38"/>
    <w:rsid w:val="00EB2443"/>
    <w:rsid w:val="00EC03B4"/>
    <w:rsid w:val="00EC522A"/>
    <w:rsid w:val="00ED4859"/>
    <w:rsid w:val="00F020BD"/>
    <w:rsid w:val="00F04F5C"/>
    <w:rsid w:val="00F04F84"/>
    <w:rsid w:val="00F11C6C"/>
    <w:rsid w:val="00F12C4A"/>
    <w:rsid w:val="00F17F88"/>
    <w:rsid w:val="00F211F7"/>
    <w:rsid w:val="00F320D0"/>
    <w:rsid w:val="00F37772"/>
    <w:rsid w:val="00F407C4"/>
    <w:rsid w:val="00F63731"/>
    <w:rsid w:val="00F6485B"/>
    <w:rsid w:val="00F730E2"/>
    <w:rsid w:val="00F766E5"/>
    <w:rsid w:val="00F8342E"/>
    <w:rsid w:val="00F87F2E"/>
    <w:rsid w:val="00F9546F"/>
    <w:rsid w:val="00FC07A8"/>
    <w:rsid w:val="00FD59E9"/>
    <w:rsid w:val="00FF0F0A"/>
    <w:rsid w:val="00FF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CF"/>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3E"/>
    <w:rPr>
      <w:color w:val="0563C1" w:themeColor="hyperlink"/>
      <w:u w:val="single"/>
    </w:rPr>
  </w:style>
  <w:style w:type="character" w:customStyle="1" w:styleId="UnresolvedMention">
    <w:name w:val="Unresolved Mention"/>
    <w:basedOn w:val="DefaultParagraphFont"/>
    <w:uiPriority w:val="99"/>
    <w:semiHidden/>
    <w:unhideWhenUsed/>
    <w:rsid w:val="006E433E"/>
    <w:rPr>
      <w:color w:val="605E5C"/>
      <w:shd w:val="clear" w:color="auto" w:fill="E1DFDD"/>
    </w:rPr>
  </w:style>
  <w:style w:type="paragraph" w:styleId="FootnoteText">
    <w:name w:val="footnote text"/>
    <w:basedOn w:val="Normal"/>
    <w:link w:val="FootnoteTextChar"/>
    <w:uiPriority w:val="99"/>
    <w:semiHidden/>
    <w:unhideWhenUsed/>
    <w:rsid w:val="00994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5A2"/>
    <w:rPr>
      <w:kern w:val="0"/>
      <w:sz w:val="20"/>
      <w:szCs w:val="20"/>
      <w:lang w:val="en-US"/>
      <w14:ligatures w14:val="none"/>
    </w:rPr>
  </w:style>
  <w:style w:type="character" w:styleId="FootnoteReference">
    <w:name w:val="footnote reference"/>
    <w:basedOn w:val="DefaultParagraphFont"/>
    <w:uiPriority w:val="99"/>
    <w:semiHidden/>
    <w:unhideWhenUsed/>
    <w:rsid w:val="009945A2"/>
    <w:rPr>
      <w:vertAlign w:val="superscript"/>
    </w:rPr>
  </w:style>
  <w:style w:type="character" w:styleId="Emphasis">
    <w:name w:val="Emphasis"/>
    <w:basedOn w:val="DefaultParagraphFont"/>
    <w:uiPriority w:val="20"/>
    <w:qFormat/>
    <w:rsid w:val="009945A2"/>
    <w:rPr>
      <w:i/>
      <w:iCs/>
    </w:rPr>
  </w:style>
  <w:style w:type="character" w:styleId="CommentReference">
    <w:name w:val="annotation reference"/>
    <w:basedOn w:val="DefaultParagraphFont"/>
    <w:uiPriority w:val="99"/>
    <w:semiHidden/>
    <w:unhideWhenUsed/>
    <w:rsid w:val="00AE5108"/>
    <w:rPr>
      <w:sz w:val="16"/>
      <w:szCs w:val="16"/>
    </w:rPr>
  </w:style>
  <w:style w:type="paragraph" w:styleId="CommentText">
    <w:name w:val="annotation text"/>
    <w:basedOn w:val="Normal"/>
    <w:link w:val="CommentTextChar"/>
    <w:uiPriority w:val="99"/>
    <w:semiHidden/>
    <w:unhideWhenUsed/>
    <w:rsid w:val="00AE5108"/>
    <w:pPr>
      <w:spacing w:line="240" w:lineRule="auto"/>
    </w:pPr>
    <w:rPr>
      <w:sz w:val="20"/>
      <w:szCs w:val="20"/>
    </w:rPr>
  </w:style>
  <w:style w:type="character" w:customStyle="1" w:styleId="CommentTextChar">
    <w:name w:val="Comment Text Char"/>
    <w:basedOn w:val="DefaultParagraphFont"/>
    <w:link w:val="CommentText"/>
    <w:uiPriority w:val="99"/>
    <w:semiHidden/>
    <w:rsid w:val="00AE510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5108"/>
    <w:rPr>
      <w:b/>
      <w:bCs/>
    </w:rPr>
  </w:style>
  <w:style w:type="character" w:customStyle="1" w:styleId="CommentSubjectChar">
    <w:name w:val="Comment Subject Char"/>
    <w:basedOn w:val="CommentTextChar"/>
    <w:link w:val="CommentSubject"/>
    <w:uiPriority w:val="99"/>
    <w:semiHidden/>
    <w:rsid w:val="00AE5108"/>
    <w:rPr>
      <w:b/>
      <w:bCs/>
      <w:kern w:val="0"/>
      <w:sz w:val="20"/>
      <w:szCs w:val="20"/>
      <w:lang w:val="en-US"/>
      <w14:ligatures w14:val="none"/>
    </w:rPr>
  </w:style>
  <w:style w:type="paragraph" w:styleId="BalloonText">
    <w:name w:val="Balloon Text"/>
    <w:basedOn w:val="Normal"/>
    <w:link w:val="BalloonTextChar"/>
    <w:uiPriority w:val="99"/>
    <w:semiHidden/>
    <w:unhideWhenUsed/>
    <w:rsid w:val="00AE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108"/>
    <w:rPr>
      <w:rFonts w:ascii="Segoe UI" w:hAnsi="Segoe UI" w:cs="Segoe UI"/>
      <w:kern w:val="0"/>
      <w:sz w:val="18"/>
      <w:szCs w:val="18"/>
      <w:lang w:val="en-US"/>
      <w14:ligatures w14:val="none"/>
    </w:rPr>
  </w:style>
  <w:style w:type="paragraph" w:styleId="ListParagraph">
    <w:name w:val="List Paragraph"/>
    <w:basedOn w:val="Normal"/>
    <w:uiPriority w:val="34"/>
    <w:qFormat/>
    <w:rsid w:val="001445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CCF"/>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33E"/>
    <w:rPr>
      <w:color w:val="0563C1" w:themeColor="hyperlink"/>
      <w:u w:val="single"/>
    </w:rPr>
  </w:style>
  <w:style w:type="character" w:customStyle="1" w:styleId="UnresolvedMention">
    <w:name w:val="Unresolved Mention"/>
    <w:basedOn w:val="DefaultParagraphFont"/>
    <w:uiPriority w:val="99"/>
    <w:semiHidden/>
    <w:unhideWhenUsed/>
    <w:rsid w:val="006E433E"/>
    <w:rPr>
      <w:color w:val="605E5C"/>
      <w:shd w:val="clear" w:color="auto" w:fill="E1DFDD"/>
    </w:rPr>
  </w:style>
  <w:style w:type="paragraph" w:styleId="FootnoteText">
    <w:name w:val="footnote text"/>
    <w:basedOn w:val="Normal"/>
    <w:link w:val="FootnoteTextChar"/>
    <w:uiPriority w:val="99"/>
    <w:semiHidden/>
    <w:unhideWhenUsed/>
    <w:rsid w:val="009945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5A2"/>
    <w:rPr>
      <w:kern w:val="0"/>
      <w:sz w:val="20"/>
      <w:szCs w:val="20"/>
      <w:lang w:val="en-US"/>
      <w14:ligatures w14:val="none"/>
    </w:rPr>
  </w:style>
  <w:style w:type="character" w:styleId="FootnoteReference">
    <w:name w:val="footnote reference"/>
    <w:basedOn w:val="DefaultParagraphFont"/>
    <w:uiPriority w:val="99"/>
    <w:semiHidden/>
    <w:unhideWhenUsed/>
    <w:rsid w:val="009945A2"/>
    <w:rPr>
      <w:vertAlign w:val="superscript"/>
    </w:rPr>
  </w:style>
  <w:style w:type="character" w:styleId="Emphasis">
    <w:name w:val="Emphasis"/>
    <w:basedOn w:val="DefaultParagraphFont"/>
    <w:uiPriority w:val="20"/>
    <w:qFormat/>
    <w:rsid w:val="009945A2"/>
    <w:rPr>
      <w:i/>
      <w:iCs/>
    </w:rPr>
  </w:style>
  <w:style w:type="character" w:styleId="CommentReference">
    <w:name w:val="annotation reference"/>
    <w:basedOn w:val="DefaultParagraphFont"/>
    <w:uiPriority w:val="99"/>
    <w:semiHidden/>
    <w:unhideWhenUsed/>
    <w:rsid w:val="00AE5108"/>
    <w:rPr>
      <w:sz w:val="16"/>
      <w:szCs w:val="16"/>
    </w:rPr>
  </w:style>
  <w:style w:type="paragraph" w:styleId="CommentText">
    <w:name w:val="annotation text"/>
    <w:basedOn w:val="Normal"/>
    <w:link w:val="CommentTextChar"/>
    <w:uiPriority w:val="99"/>
    <w:semiHidden/>
    <w:unhideWhenUsed/>
    <w:rsid w:val="00AE5108"/>
    <w:pPr>
      <w:spacing w:line="240" w:lineRule="auto"/>
    </w:pPr>
    <w:rPr>
      <w:sz w:val="20"/>
      <w:szCs w:val="20"/>
    </w:rPr>
  </w:style>
  <w:style w:type="character" w:customStyle="1" w:styleId="CommentTextChar">
    <w:name w:val="Comment Text Char"/>
    <w:basedOn w:val="DefaultParagraphFont"/>
    <w:link w:val="CommentText"/>
    <w:uiPriority w:val="99"/>
    <w:semiHidden/>
    <w:rsid w:val="00AE5108"/>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E5108"/>
    <w:rPr>
      <w:b/>
      <w:bCs/>
    </w:rPr>
  </w:style>
  <w:style w:type="character" w:customStyle="1" w:styleId="CommentSubjectChar">
    <w:name w:val="Comment Subject Char"/>
    <w:basedOn w:val="CommentTextChar"/>
    <w:link w:val="CommentSubject"/>
    <w:uiPriority w:val="99"/>
    <w:semiHidden/>
    <w:rsid w:val="00AE5108"/>
    <w:rPr>
      <w:b/>
      <w:bCs/>
      <w:kern w:val="0"/>
      <w:sz w:val="20"/>
      <w:szCs w:val="20"/>
      <w:lang w:val="en-US"/>
      <w14:ligatures w14:val="none"/>
    </w:rPr>
  </w:style>
  <w:style w:type="paragraph" w:styleId="BalloonText">
    <w:name w:val="Balloon Text"/>
    <w:basedOn w:val="Normal"/>
    <w:link w:val="BalloonTextChar"/>
    <w:uiPriority w:val="99"/>
    <w:semiHidden/>
    <w:unhideWhenUsed/>
    <w:rsid w:val="00AE51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108"/>
    <w:rPr>
      <w:rFonts w:ascii="Segoe UI" w:hAnsi="Segoe UI" w:cs="Segoe UI"/>
      <w:kern w:val="0"/>
      <w:sz w:val="18"/>
      <w:szCs w:val="18"/>
      <w:lang w:val="en-US"/>
      <w14:ligatures w14:val="none"/>
    </w:rPr>
  </w:style>
  <w:style w:type="paragraph" w:styleId="ListParagraph">
    <w:name w:val="List Paragraph"/>
    <w:basedOn w:val="Normal"/>
    <w:uiPriority w:val="34"/>
    <w:qFormat/>
    <w:rsid w:val="0014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uddhaspace.org/dict/fk/data/%25E6%25B6%2585%25E6%25A7%2583.html"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C9D4-DBAA-4569-92BE-B436B3F74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Tai Dong</dc:creator>
  <cp:keywords/>
  <dc:description/>
  <cp:lastModifiedBy>DELL</cp:lastModifiedBy>
  <cp:revision>13</cp:revision>
  <dcterms:created xsi:type="dcterms:W3CDTF">2023-07-18T13:42:00Z</dcterms:created>
  <dcterms:modified xsi:type="dcterms:W3CDTF">2023-07-20T15:33:00Z</dcterms:modified>
</cp:coreProperties>
</file>